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076F1" w14:textId="4FB5BB66" w:rsidR="00E6314D" w:rsidRPr="00502C36" w:rsidRDefault="00DB69EC" w:rsidP="00E6314D">
      <w:pPr>
        <w:rPr>
          <w:sz w:val="24"/>
          <w:szCs w:val="24"/>
        </w:rPr>
      </w:pPr>
      <w:r w:rsidRPr="00502C36">
        <w:rPr>
          <w:b/>
          <w:bCs/>
          <w:noProof/>
          <w:color w:val="365F91"/>
          <w:sz w:val="18"/>
          <w:szCs w:val="18"/>
        </w:rPr>
        <w:drawing>
          <wp:anchor distT="0" distB="0" distL="114300" distR="114300" simplePos="0" relativeHeight="251666432" behindDoc="1" locked="0" layoutInCell="1" allowOverlap="1" wp14:anchorId="08C6B593" wp14:editId="600C245A">
            <wp:simplePos x="0" y="0"/>
            <wp:positionH relativeFrom="margin">
              <wp:posOffset>-57150</wp:posOffset>
            </wp:positionH>
            <wp:positionV relativeFrom="paragraph">
              <wp:posOffset>0</wp:posOffset>
            </wp:positionV>
            <wp:extent cx="923925" cy="904875"/>
            <wp:effectExtent l="0" t="0" r="9525" b="9525"/>
            <wp:wrapTight wrapText="bothSides">
              <wp:wrapPolygon edited="0">
                <wp:start x="8462" y="0"/>
                <wp:lineTo x="5344" y="455"/>
                <wp:lineTo x="0" y="5002"/>
                <wp:lineTo x="0" y="10004"/>
                <wp:lineTo x="445" y="15916"/>
                <wp:lineTo x="6680" y="21373"/>
                <wp:lineTo x="8462" y="21373"/>
                <wp:lineTo x="12470" y="21373"/>
                <wp:lineTo x="14697" y="21373"/>
                <wp:lineTo x="20932" y="16371"/>
                <wp:lineTo x="21377" y="10914"/>
                <wp:lineTo x="21377" y="5457"/>
                <wp:lineTo x="15588" y="455"/>
                <wp:lineTo x="13361" y="0"/>
                <wp:lineTo x="8462" y="0"/>
              </wp:wrapPolygon>
            </wp:wrapTight>
            <wp:docPr id="999" name="Picture 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" name="FINAL-variation3--bol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02C36">
        <w:rPr>
          <w:noProof/>
          <w:sz w:val="24"/>
          <w:szCs w:val="24"/>
          <w:lang w:val="en-ZA" w:eastAsia="en-ZA"/>
        </w:rPr>
        <w:drawing>
          <wp:anchor distT="0" distB="0" distL="114300" distR="114300" simplePos="0" relativeHeight="251659264" behindDoc="1" locked="0" layoutInCell="1" allowOverlap="1" wp14:anchorId="3F94A95A" wp14:editId="0955B3C8">
            <wp:simplePos x="0" y="0"/>
            <wp:positionH relativeFrom="column">
              <wp:posOffset>-466725</wp:posOffset>
            </wp:positionH>
            <wp:positionV relativeFrom="paragraph">
              <wp:posOffset>-457200</wp:posOffset>
            </wp:positionV>
            <wp:extent cx="7580630" cy="1571625"/>
            <wp:effectExtent l="0" t="0" r="127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063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E6314D" w:rsidRPr="00502C36">
        <w:rPr>
          <w:noProof/>
          <w:sz w:val="24"/>
          <w:szCs w:val="24"/>
          <w:lang w:val="en-ZA" w:eastAsia="en-Z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4D646F" wp14:editId="5412C30D">
                <wp:simplePos x="0" y="0"/>
                <wp:positionH relativeFrom="column">
                  <wp:posOffset>862717</wp:posOffset>
                </wp:positionH>
                <wp:positionV relativeFrom="paragraph">
                  <wp:posOffset>-35781</wp:posOffset>
                </wp:positionV>
                <wp:extent cx="5963478" cy="620202"/>
                <wp:effectExtent l="0" t="0" r="0" b="889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3478" cy="6202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F6C568" w14:textId="77777777" w:rsidR="00E6314D" w:rsidRPr="00B533C2" w:rsidRDefault="00E6314D" w:rsidP="00E6314D">
                            <w:pPr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20"/>
                                <w:szCs w:val="20"/>
                              </w:rPr>
                            </w:pPr>
                            <w:r w:rsidRPr="00CC1264"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59"/>
                                <w:szCs w:val="59"/>
                              </w:rPr>
                              <w:t xml:space="preserve">COLLEGE </w:t>
                            </w:r>
                            <w:r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59"/>
                                <w:szCs w:val="59"/>
                              </w:rPr>
                              <w:t xml:space="preserve">AFRICA </w:t>
                            </w:r>
                            <w:r w:rsidRPr="00CC1264"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59"/>
                                <w:szCs w:val="59"/>
                              </w:rPr>
                              <w:t>GROUP</w:t>
                            </w:r>
                            <w:r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59"/>
                                <w:szCs w:val="59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59"/>
                                <w:szCs w:val="59"/>
                              </w:rPr>
                              <w:t>PTY(</w:t>
                            </w:r>
                            <w:proofErr w:type="spellStart"/>
                            <w:r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59"/>
                                <w:szCs w:val="59"/>
                              </w:rPr>
                              <w:t>pTY</w:t>
                            </w:r>
                            <w:proofErr w:type="spellEnd"/>
                            <w:r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59"/>
                                <w:szCs w:val="59"/>
                              </w:rPr>
                              <w:t>(</w:t>
                            </w:r>
                            <w:proofErr w:type="gramEnd"/>
                          </w:p>
                          <w:p w14:paraId="13FFE9D8" w14:textId="77777777" w:rsidR="00E6314D" w:rsidRDefault="00E6314D" w:rsidP="00E6314D">
                            <w:pPr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59"/>
                                <w:szCs w:val="59"/>
                              </w:rPr>
                            </w:pPr>
                          </w:p>
                          <w:p w14:paraId="5BBACCBF" w14:textId="77777777" w:rsidR="00E6314D" w:rsidRDefault="00E6314D" w:rsidP="00E6314D">
                            <w:pPr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59"/>
                                <w:szCs w:val="59"/>
                              </w:rPr>
                            </w:pPr>
                          </w:p>
                          <w:p w14:paraId="284DADF4" w14:textId="77777777" w:rsidR="00E6314D" w:rsidRDefault="00E6314D" w:rsidP="00E6314D">
                            <w:pPr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59"/>
                                <w:szCs w:val="59"/>
                              </w:rPr>
                            </w:pPr>
                          </w:p>
                          <w:p w14:paraId="47173911" w14:textId="77777777" w:rsidR="00E6314D" w:rsidRDefault="00E6314D" w:rsidP="00E6314D">
                            <w:pPr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59"/>
                                <w:szCs w:val="59"/>
                              </w:rPr>
                            </w:pPr>
                          </w:p>
                          <w:p w14:paraId="60F50954" w14:textId="77777777" w:rsidR="00E6314D" w:rsidRDefault="00E6314D" w:rsidP="00E6314D">
                            <w:pPr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59"/>
                                <w:szCs w:val="59"/>
                              </w:rPr>
                            </w:pPr>
                          </w:p>
                          <w:p w14:paraId="3373D8A6" w14:textId="77777777" w:rsidR="00E6314D" w:rsidRDefault="00E6314D" w:rsidP="00E6314D">
                            <w:pPr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59"/>
                                <w:szCs w:val="59"/>
                              </w:rPr>
                            </w:pPr>
                          </w:p>
                          <w:p w14:paraId="7E4B18D1" w14:textId="77777777" w:rsidR="00E6314D" w:rsidRPr="00CC1264" w:rsidRDefault="00E6314D" w:rsidP="00E6314D">
                            <w:pPr>
                              <w:rPr>
                                <w:rFonts w:ascii="Copperplate Gothic Bold" w:hAnsi="Copperplate Gothic Bold"/>
                                <w:b/>
                                <w:bCs/>
                                <w:color w:val="8496B0" w:themeColor="text2" w:themeTint="99"/>
                                <w:sz w:val="59"/>
                                <w:szCs w:val="5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4D64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7.95pt;margin-top:-2.8pt;width:469.55pt;height:48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" filled="f" fillcolor="white [3212]" stroked="f">
                <v:textbox>
                  <w:txbxContent>
                    <w:p w14:paraId="16F6C568" w14:textId="77777777" w:rsidR="00E6314D" w:rsidRPr="00B533C2" w:rsidRDefault="00E6314D" w:rsidP="00E6314D">
                      <w:pPr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20"/>
                          <w:szCs w:val="20"/>
                        </w:rPr>
                      </w:pPr>
                      <w:r w:rsidRPr="00CC1264"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59"/>
                          <w:szCs w:val="59"/>
                        </w:rPr>
                        <w:t xml:space="preserve">COLLEGE </w:t>
                      </w:r>
                      <w:r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59"/>
                          <w:szCs w:val="59"/>
                        </w:rPr>
                        <w:t xml:space="preserve">AFRICA </w:t>
                      </w:r>
                      <w:r w:rsidRPr="00CC1264"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59"/>
                          <w:szCs w:val="59"/>
                        </w:rPr>
                        <w:t>GROUP</w:t>
                      </w:r>
                      <w:r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59"/>
                          <w:szCs w:val="59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59"/>
                          <w:szCs w:val="59"/>
                        </w:rPr>
                        <w:t>PTY(</w:t>
                      </w:r>
                      <w:proofErr w:type="spellStart"/>
                      <w:r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59"/>
                          <w:szCs w:val="59"/>
                        </w:rPr>
                        <w:t>pTY</w:t>
                      </w:r>
                      <w:proofErr w:type="spellEnd"/>
                      <w:r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59"/>
                          <w:szCs w:val="59"/>
                        </w:rPr>
                        <w:t>(</w:t>
                      </w:r>
                      <w:proofErr w:type="gramEnd"/>
                    </w:p>
                    <w:p w14:paraId="13FFE9D8" w14:textId="77777777" w:rsidR="00E6314D" w:rsidRDefault="00E6314D" w:rsidP="00E6314D">
                      <w:pPr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59"/>
                          <w:szCs w:val="59"/>
                        </w:rPr>
                      </w:pPr>
                    </w:p>
                    <w:p w14:paraId="5BBACCBF" w14:textId="77777777" w:rsidR="00E6314D" w:rsidRDefault="00E6314D" w:rsidP="00E6314D">
                      <w:pPr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59"/>
                          <w:szCs w:val="59"/>
                        </w:rPr>
                      </w:pPr>
                    </w:p>
                    <w:p w14:paraId="284DADF4" w14:textId="77777777" w:rsidR="00E6314D" w:rsidRDefault="00E6314D" w:rsidP="00E6314D">
                      <w:pPr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59"/>
                          <w:szCs w:val="59"/>
                        </w:rPr>
                      </w:pPr>
                    </w:p>
                    <w:p w14:paraId="47173911" w14:textId="77777777" w:rsidR="00E6314D" w:rsidRDefault="00E6314D" w:rsidP="00E6314D">
                      <w:pPr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59"/>
                          <w:szCs w:val="59"/>
                        </w:rPr>
                      </w:pPr>
                    </w:p>
                    <w:p w14:paraId="60F50954" w14:textId="77777777" w:rsidR="00E6314D" w:rsidRDefault="00E6314D" w:rsidP="00E6314D">
                      <w:pPr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59"/>
                          <w:szCs w:val="59"/>
                        </w:rPr>
                      </w:pPr>
                    </w:p>
                    <w:p w14:paraId="3373D8A6" w14:textId="77777777" w:rsidR="00E6314D" w:rsidRDefault="00E6314D" w:rsidP="00E6314D">
                      <w:pPr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59"/>
                          <w:szCs w:val="59"/>
                        </w:rPr>
                      </w:pPr>
                    </w:p>
                    <w:p w14:paraId="7E4B18D1" w14:textId="77777777" w:rsidR="00E6314D" w:rsidRPr="00CC1264" w:rsidRDefault="00E6314D" w:rsidP="00E6314D">
                      <w:pPr>
                        <w:rPr>
                          <w:rFonts w:ascii="Copperplate Gothic Bold" w:hAnsi="Copperplate Gothic Bold"/>
                          <w:b/>
                          <w:bCs/>
                          <w:color w:val="8496B0" w:themeColor="text2" w:themeTint="99"/>
                          <w:sz w:val="59"/>
                          <w:szCs w:val="5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1FA477" w14:textId="77777777" w:rsidR="00E6314D" w:rsidRPr="00502C36" w:rsidRDefault="00E6314D" w:rsidP="00E6314D">
      <w:pPr>
        <w:rPr>
          <w:sz w:val="24"/>
          <w:szCs w:val="24"/>
        </w:rPr>
      </w:pPr>
    </w:p>
    <w:p w14:paraId="55F52373" w14:textId="77777777" w:rsidR="00E6314D" w:rsidRPr="00502C36" w:rsidRDefault="00E6314D" w:rsidP="00E6314D">
      <w:pPr>
        <w:rPr>
          <w:sz w:val="24"/>
          <w:szCs w:val="24"/>
        </w:rPr>
      </w:pPr>
      <w:r w:rsidRPr="00502C36">
        <w:rPr>
          <w:noProof/>
          <w:sz w:val="24"/>
          <w:szCs w:val="24"/>
          <w:lang w:val="en-ZA" w:eastAsia="en-ZA"/>
        </w:rPr>
        <w:drawing>
          <wp:anchor distT="0" distB="0" distL="114300" distR="114300" simplePos="0" relativeHeight="251660288" behindDoc="1" locked="0" layoutInCell="1" allowOverlap="1" wp14:anchorId="1424BC93" wp14:editId="60630EE5">
            <wp:simplePos x="0" y="0"/>
            <wp:positionH relativeFrom="column">
              <wp:posOffset>5408930</wp:posOffset>
            </wp:positionH>
            <wp:positionV relativeFrom="paragraph">
              <wp:posOffset>48895</wp:posOffset>
            </wp:positionV>
            <wp:extent cx="1205230" cy="325755"/>
            <wp:effectExtent l="0" t="0" r="0" b="0"/>
            <wp:wrapNone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230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78AD5A8" w14:textId="77777777" w:rsidR="00DB69EC" w:rsidRPr="00502C36" w:rsidRDefault="00DB69EC" w:rsidP="00E6314D">
      <w:pPr>
        <w:spacing w:after="0"/>
        <w:rPr>
          <w:b/>
          <w:sz w:val="24"/>
          <w:szCs w:val="24"/>
        </w:rPr>
      </w:pPr>
    </w:p>
    <w:p w14:paraId="63DFB5B3" w14:textId="77777777" w:rsidR="00502C36" w:rsidRPr="00502C36" w:rsidRDefault="00502C36" w:rsidP="0045247F">
      <w:pPr>
        <w:spacing w:after="0" w:line="240" w:lineRule="auto"/>
        <w:rPr>
          <w:b/>
          <w:sz w:val="24"/>
          <w:szCs w:val="24"/>
        </w:rPr>
      </w:pPr>
    </w:p>
    <w:p w14:paraId="370DF7AE" w14:textId="77777777" w:rsidR="00502C36" w:rsidRPr="00502C36" w:rsidRDefault="00502C36" w:rsidP="00502C36">
      <w:pPr>
        <w:spacing w:after="0" w:line="240" w:lineRule="auto"/>
        <w:rPr>
          <w:bCs/>
          <w:sz w:val="24"/>
          <w:szCs w:val="24"/>
          <w:lang w:val="en-ZA"/>
        </w:rPr>
      </w:pPr>
      <w:r w:rsidRPr="00502C36">
        <w:rPr>
          <w:b/>
          <w:bCs/>
          <w:sz w:val="24"/>
          <w:szCs w:val="24"/>
          <w:lang w:val="en-ZA"/>
        </w:rPr>
        <w:t>COLLEGE AFRICA GROUP (PTY) LTD</w:t>
      </w:r>
      <w:r w:rsidRPr="00502C36">
        <w:rPr>
          <w:bCs/>
          <w:sz w:val="24"/>
          <w:szCs w:val="24"/>
          <w:lang w:val="en-ZA"/>
        </w:rPr>
        <w:br/>
        <w:t>MICT SETA Accredited ACC/2011/07/066 | Est. 2003</w:t>
      </w:r>
      <w:r w:rsidRPr="00502C36">
        <w:rPr>
          <w:bCs/>
          <w:sz w:val="24"/>
          <w:szCs w:val="24"/>
          <w:lang w:val="en-ZA"/>
        </w:rPr>
        <w:br/>
        <w:t>BEE Level 2 Company</w:t>
      </w:r>
    </w:p>
    <w:p w14:paraId="121D279D" w14:textId="77777777" w:rsidR="00502C36" w:rsidRPr="00502C36" w:rsidRDefault="00502C36" w:rsidP="00502C36">
      <w:pPr>
        <w:spacing w:after="0" w:line="240" w:lineRule="auto"/>
        <w:rPr>
          <w:bCs/>
          <w:sz w:val="24"/>
          <w:szCs w:val="24"/>
          <w:lang w:val="en-ZA"/>
        </w:rPr>
      </w:pPr>
    </w:p>
    <w:p w14:paraId="168B421D" w14:textId="2DE3AAD3" w:rsidR="00502C36" w:rsidRPr="00502C36" w:rsidRDefault="00502C36" w:rsidP="00502C36">
      <w:pPr>
        <w:spacing w:after="0" w:line="240" w:lineRule="auto"/>
        <w:rPr>
          <w:b/>
          <w:bCs/>
          <w:sz w:val="36"/>
          <w:szCs w:val="36"/>
          <w:lang w:val="en-ZA"/>
        </w:rPr>
      </w:pPr>
      <w:r w:rsidRPr="00502C36">
        <w:rPr>
          <w:b/>
          <w:bCs/>
          <w:sz w:val="36"/>
          <w:szCs w:val="36"/>
          <w:lang w:val="en-ZA"/>
        </w:rPr>
        <w:t>ChatGPT for Business – Practical Workplace Application</w:t>
      </w:r>
    </w:p>
    <w:p w14:paraId="77741452" w14:textId="77777777" w:rsidR="00502C36" w:rsidRDefault="00502C36" w:rsidP="00502C36">
      <w:pPr>
        <w:spacing w:after="0" w:line="240" w:lineRule="auto"/>
        <w:rPr>
          <w:b/>
          <w:bCs/>
          <w:sz w:val="24"/>
          <w:szCs w:val="24"/>
          <w:lang w:val="en-ZA"/>
        </w:rPr>
      </w:pPr>
      <w:r w:rsidRPr="00502C36">
        <w:rPr>
          <w:b/>
          <w:bCs/>
          <w:sz w:val="24"/>
          <w:szCs w:val="24"/>
          <w:lang w:val="en-ZA"/>
        </w:rPr>
        <w:t>Course Overview</w:t>
      </w:r>
    </w:p>
    <w:p w14:paraId="518890C0" w14:textId="77777777" w:rsidR="00502C36" w:rsidRPr="00502C36" w:rsidRDefault="00502C36" w:rsidP="00502C36">
      <w:pPr>
        <w:spacing w:after="0" w:line="240" w:lineRule="auto"/>
        <w:rPr>
          <w:b/>
          <w:bCs/>
          <w:sz w:val="24"/>
          <w:szCs w:val="24"/>
          <w:lang w:val="en-ZA"/>
        </w:rPr>
      </w:pPr>
    </w:p>
    <w:p w14:paraId="4085C876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ChatGPT for Business is a structured, hands-on programme designed to help professionals use ChatGPT effectively in everyday workplace tasks.</w:t>
      </w:r>
    </w:p>
    <w:p w14:paraId="3B6BBBF8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67682E15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The course focuses on prompt discipline, output quality, and practical Microsoft 365 workplace application.</w:t>
      </w:r>
    </w:p>
    <w:p w14:paraId="2047176B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37FEC352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 xml:space="preserve">This is a standardised programme using structured, </w:t>
      </w:r>
      <w:r w:rsidRPr="00574413">
        <w:rPr>
          <w:b/>
          <w:sz w:val="24"/>
          <w:szCs w:val="24"/>
          <w:lang w:val="en-ZA"/>
        </w:rPr>
        <w:t>generic cross-industry business examples</w:t>
      </w:r>
      <w:r w:rsidRPr="00574413">
        <w:rPr>
          <w:bCs/>
          <w:sz w:val="24"/>
          <w:szCs w:val="24"/>
          <w:lang w:val="en-ZA"/>
        </w:rPr>
        <w:t xml:space="preserve">. It is not industry-specific and does not include review of client documents or internal workflows. </w:t>
      </w:r>
    </w:p>
    <w:p w14:paraId="3690FA04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22BCC5F4" w14:textId="4397EDF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Application to organisation-specific processes is available separately as a dedicated implementation workshop.</w:t>
      </w:r>
    </w:p>
    <w:p w14:paraId="5544F67A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3F02F1D0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 xml:space="preserve">Governance, policy, and POPIA compliance are addressed in the </w:t>
      </w:r>
      <w:r w:rsidRPr="00574413">
        <w:rPr>
          <w:b/>
          <w:sz w:val="24"/>
          <w:szCs w:val="24"/>
          <w:lang w:val="en-ZA"/>
        </w:rPr>
        <w:t>AI in the Workplace</w:t>
      </w:r>
      <w:r w:rsidRPr="00574413">
        <w:rPr>
          <w:bCs/>
          <w:sz w:val="24"/>
          <w:szCs w:val="24"/>
          <w:lang w:val="en-ZA"/>
        </w:rPr>
        <w:t xml:space="preserve"> programme.</w:t>
      </w:r>
    </w:p>
    <w:p w14:paraId="6F03A009" w14:textId="77777777" w:rsidR="00574413" w:rsidRPr="00574413" w:rsidRDefault="00000000" w:rsidP="00574413">
      <w:pPr>
        <w:spacing w:after="0" w:line="240" w:lineRule="auto"/>
        <w:rPr>
          <w:bCs/>
          <w:sz w:val="24"/>
          <w:szCs w:val="24"/>
          <w:lang w:val="en-ZA"/>
        </w:rPr>
      </w:pPr>
      <w:r>
        <w:rPr>
          <w:bCs/>
          <w:sz w:val="24"/>
          <w:szCs w:val="24"/>
          <w:lang w:val="en-ZA"/>
        </w:rPr>
        <w:pict w14:anchorId="306B1B44">
          <v:rect id="_x0000_i1025" style="width:0;height:1.5pt" o:hralign="center" o:hrstd="t" o:hr="t" fillcolor="#a0a0a0" stroked="f"/>
        </w:pict>
      </w:r>
    </w:p>
    <w:p w14:paraId="791F738D" w14:textId="77777777" w:rsidR="00574413" w:rsidRPr="00574413" w:rsidRDefault="00574413" w:rsidP="00574413">
      <w:pPr>
        <w:spacing w:after="0" w:line="240" w:lineRule="auto"/>
        <w:rPr>
          <w:b/>
          <w:bCs/>
          <w:sz w:val="24"/>
          <w:szCs w:val="24"/>
          <w:lang w:val="en-ZA"/>
        </w:rPr>
      </w:pPr>
      <w:r w:rsidRPr="00574413">
        <w:rPr>
          <w:b/>
          <w:bCs/>
          <w:sz w:val="24"/>
          <w:szCs w:val="24"/>
          <w:lang w:val="en-ZA"/>
        </w:rPr>
        <w:t>Course Objectives</w:t>
      </w:r>
    </w:p>
    <w:p w14:paraId="46A0D2D8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By the end of the session, delegates will be able to:</w:t>
      </w:r>
    </w:p>
    <w:p w14:paraId="22C59498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• Understand what ChatGPT can and cannot do in a business environment</w:t>
      </w:r>
      <w:r w:rsidRPr="00574413">
        <w:rPr>
          <w:bCs/>
          <w:sz w:val="24"/>
          <w:szCs w:val="24"/>
          <w:lang w:val="en-ZA"/>
        </w:rPr>
        <w:br/>
        <w:t>• Write structured, high-quality prompts</w:t>
      </w:r>
      <w:r w:rsidRPr="00574413">
        <w:rPr>
          <w:bCs/>
          <w:sz w:val="24"/>
          <w:szCs w:val="24"/>
          <w:lang w:val="en-ZA"/>
        </w:rPr>
        <w:br/>
        <w:t>• Improve and refine AI-generated output</w:t>
      </w:r>
      <w:r w:rsidRPr="00574413">
        <w:rPr>
          <w:bCs/>
          <w:sz w:val="24"/>
          <w:szCs w:val="24"/>
          <w:lang w:val="en-ZA"/>
        </w:rPr>
        <w:br/>
        <w:t>• Apply ChatGPT to common Microsoft 365 workplace tasks</w:t>
      </w:r>
      <w:r w:rsidRPr="00574413">
        <w:rPr>
          <w:bCs/>
          <w:sz w:val="24"/>
          <w:szCs w:val="24"/>
          <w:lang w:val="en-ZA"/>
        </w:rPr>
        <w:br/>
        <w:t>• Develop responsible daily usage habits</w:t>
      </w:r>
    </w:p>
    <w:p w14:paraId="10E242D2" w14:textId="77777777" w:rsidR="00574413" w:rsidRPr="00574413" w:rsidRDefault="00000000" w:rsidP="00574413">
      <w:pPr>
        <w:spacing w:after="0" w:line="240" w:lineRule="auto"/>
        <w:rPr>
          <w:bCs/>
          <w:sz w:val="24"/>
          <w:szCs w:val="24"/>
          <w:lang w:val="en-ZA"/>
        </w:rPr>
      </w:pPr>
      <w:r>
        <w:rPr>
          <w:bCs/>
          <w:sz w:val="24"/>
          <w:szCs w:val="24"/>
          <w:lang w:val="en-ZA"/>
        </w:rPr>
        <w:pict w14:anchorId="1801CDC8">
          <v:rect id="_x0000_i1026" style="width:0;height:1.5pt" o:hralign="center" o:hrstd="t" o:hr="t" fillcolor="#a0a0a0" stroked="f"/>
        </w:pict>
      </w:r>
    </w:p>
    <w:p w14:paraId="532A1D39" w14:textId="77777777" w:rsidR="00574413" w:rsidRDefault="00574413" w:rsidP="00574413">
      <w:pPr>
        <w:spacing w:after="0" w:line="240" w:lineRule="auto"/>
        <w:rPr>
          <w:b/>
          <w:bCs/>
          <w:sz w:val="24"/>
          <w:szCs w:val="24"/>
          <w:lang w:val="en-ZA"/>
        </w:rPr>
      </w:pPr>
      <w:r w:rsidRPr="00574413">
        <w:rPr>
          <w:b/>
          <w:bCs/>
          <w:sz w:val="24"/>
          <w:szCs w:val="24"/>
          <w:lang w:val="en-ZA"/>
        </w:rPr>
        <w:t>Course Structure &amp; Content</w:t>
      </w:r>
    </w:p>
    <w:p w14:paraId="7C0BECBC" w14:textId="77777777" w:rsidR="00574413" w:rsidRPr="00574413" w:rsidRDefault="00574413" w:rsidP="00574413">
      <w:pPr>
        <w:spacing w:after="0" w:line="240" w:lineRule="auto"/>
        <w:rPr>
          <w:b/>
          <w:bCs/>
          <w:sz w:val="24"/>
          <w:szCs w:val="24"/>
          <w:lang w:val="en-ZA"/>
        </w:rPr>
      </w:pPr>
    </w:p>
    <w:p w14:paraId="11AFF09F" w14:textId="77777777" w:rsidR="00574413" w:rsidRPr="00574413" w:rsidRDefault="00574413" w:rsidP="00574413">
      <w:pPr>
        <w:spacing w:after="0" w:line="240" w:lineRule="auto"/>
        <w:rPr>
          <w:b/>
          <w:bCs/>
          <w:sz w:val="24"/>
          <w:szCs w:val="24"/>
          <w:lang w:val="en-ZA"/>
        </w:rPr>
      </w:pPr>
      <w:r w:rsidRPr="00574413">
        <w:rPr>
          <w:b/>
          <w:bCs/>
          <w:sz w:val="24"/>
          <w:szCs w:val="24"/>
          <w:lang w:val="en-ZA"/>
        </w:rPr>
        <w:t>1. ChatGPT in a Business Context</w:t>
      </w:r>
    </w:p>
    <w:p w14:paraId="25AEC03B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• Practical explanation of how ChatGPT works</w:t>
      </w:r>
      <w:r w:rsidRPr="00574413">
        <w:rPr>
          <w:bCs/>
          <w:sz w:val="24"/>
          <w:szCs w:val="24"/>
          <w:lang w:val="en-ZA"/>
        </w:rPr>
        <w:br/>
        <w:t>• Strengths and limitations</w:t>
      </w:r>
      <w:r w:rsidRPr="00574413">
        <w:rPr>
          <w:bCs/>
          <w:sz w:val="24"/>
          <w:szCs w:val="24"/>
          <w:lang w:val="en-ZA"/>
        </w:rPr>
        <w:br/>
        <w:t>• AI produces language — not truth</w:t>
      </w:r>
      <w:r w:rsidRPr="00574413">
        <w:rPr>
          <w:bCs/>
          <w:sz w:val="24"/>
          <w:szCs w:val="24"/>
          <w:lang w:val="en-ZA"/>
        </w:rPr>
        <w:br/>
        <w:t>• Human accountability and validation</w:t>
      </w:r>
    </w:p>
    <w:p w14:paraId="5B3293E3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0D63DD9E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7D0BD57E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07A3F7F7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3579F500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3C116150" w14:textId="77777777" w:rsidR="00574413" w:rsidRPr="00574413" w:rsidRDefault="00574413" w:rsidP="00574413">
      <w:pPr>
        <w:spacing w:after="0" w:line="240" w:lineRule="auto"/>
        <w:rPr>
          <w:b/>
          <w:bCs/>
          <w:sz w:val="24"/>
          <w:szCs w:val="24"/>
          <w:lang w:val="en-ZA"/>
        </w:rPr>
      </w:pPr>
      <w:r w:rsidRPr="00574413">
        <w:rPr>
          <w:b/>
          <w:bCs/>
          <w:sz w:val="24"/>
          <w:szCs w:val="24"/>
          <w:lang w:val="en-ZA"/>
        </w:rPr>
        <w:lastRenderedPageBreak/>
        <w:t>2. Prompting Foundations</w:t>
      </w:r>
    </w:p>
    <w:p w14:paraId="01CF17A7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• Role, task, context, and output format</w:t>
      </w:r>
      <w:r w:rsidRPr="00574413">
        <w:rPr>
          <w:bCs/>
          <w:sz w:val="24"/>
          <w:szCs w:val="24"/>
          <w:lang w:val="en-ZA"/>
        </w:rPr>
        <w:br/>
        <w:t>• Controlling tone, structure, and length</w:t>
      </w:r>
      <w:r w:rsidRPr="00574413">
        <w:rPr>
          <w:bCs/>
          <w:sz w:val="24"/>
          <w:szCs w:val="24"/>
          <w:lang w:val="en-ZA"/>
        </w:rPr>
        <w:br/>
        <w:t>• Writing precise instructions</w:t>
      </w:r>
      <w:r w:rsidRPr="00574413">
        <w:rPr>
          <w:bCs/>
          <w:sz w:val="24"/>
          <w:szCs w:val="24"/>
          <w:lang w:val="en-ZA"/>
        </w:rPr>
        <w:br/>
        <w:t>• Weak vs strong prompt comparisons</w:t>
      </w:r>
    </w:p>
    <w:p w14:paraId="2959D426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00CB1021" w14:textId="77777777" w:rsidR="00574413" w:rsidRPr="00574413" w:rsidRDefault="00574413" w:rsidP="00574413">
      <w:pPr>
        <w:spacing w:after="0" w:line="240" w:lineRule="auto"/>
        <w:rPr>
          <w:b/>
          <w:bCs/>
          <w:sz w:val="24"/>
          <w:szCs w:val="24"/>
          <w:lang w:val="en-ZA"/>
        </w:rPr>
      </w:pPr>
      <w:r w:rsidRPr="00574413">
        <w:rPr>
          <w:b/>
          <w:bCs/>
          <w:sz w:val="24"/>
          <w:szCs w:val="24"/>
          <w:lang w:val="en-ZA"/>
        </w:rPr>
        <w:t>3. Practical Prompt Frameworks</w:t>
      </w:r>
    </w:p>
    <w:p w14:paraId="093666C9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• “Act as…” structured prompts</w:t>
      </w:r>
      <w:r w:rsidRPr="00574413">
        <w:rPr>
          <w:bCs/>
          <w:sz w:val="24"/>
          <w:szCs w:val="24"/>
          <w:lang w:val="en-ZA"/>
        </w:rPr>
        <w:br/>
        <w:t>• Rewrite, summarise, and improve techniques</w:t>
      </w:r>
      <w:r w:rsidRPr="00574413">
        <w:rPr>
          <w:bCs/>
          <w:sz w:val="24"/>
          <w:szCs w:val="24"/>
          <w:lang w:val="en-ZA"/>
        </w:rPr>
        <w:br/>
        <w:t>• Step-by-step and structured outputs</w:t>
      </w:r>
      <w:r w:rsidRPr="00574413">
        <w:rPr>
          <w:bCs/>
          <w:sz w:val="24"/>
          <w:szCs w:val="24"/>
          <w:lang w:val="en-ZA"/>
        </w:rPr>
        <w:br/>
        <w:t>• Creating reusable prompt templates</w:t>
      </w:r>
      <w:r w:rsidRPr="00574413">
        <w:rPr>
          <w:bCs/>
          <w:sz w:val="24"/>
          <w:szCs w:val="24"/>
          <w:lang w:val="en-ZA"/>
        </w:rPr>
        <w:br/>
        <w:t>• Building a personal prompt library</w:t>
      </w:r>
    </w:p>
    <w:p w14:paraId="248CF5C4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0711D840" w14:textId="77777777" w:rsidR="00574413" w:rsidRPr="00574413" w:rsidRDefault="00574413" w:rsidP="00574413">
      <w:pPr>
        <w:spacing w:after="0" w:line="240" w:lineRule="auto"/>
        <w:rPr>
          <w:b/>
          <w:bCs/>
          <w:sz w:val="24"/>
          <w:szCs w:val="24"/>
          <w:lang w:val="en-ZA"/>
        </w:rPr>
      </w:pPr>
      <w:r w:rsidRPr="00574413">
        <w:rPr>
          <w:b/>
          <w:bCs/>
          <w:sz w:val="24"/>
          <w:szCs w:val="24"/>
          <w:lang w:val="en-ZA"/>
        </w:rPr>
        <w:t>4. Core Business Applications (Generic Cross-Industry Examples)</w:t>
      </w:r>
    </w:p>
    <w:p w14:paraId="52A1CE8B" w14:textId="77777777" w:rsidR="00574413" w:rsidRDefault="00574413" w:rsidP="00574413">
      <w:pPr>
        <w:spacing w:after="0" w:line="240" w:lineRule="auto"/>
        <w:rPr>
          <w:b/>
          <w:bCs/>
          <w:sz w:val="24"/>
          <w:szCs w:val="24"/>
          <w:lang w:val="en-ZA"/>
        </w:rPr>
      </w:pPr>
      <w:r w:rsidRPr="00574413">
        <w:rPr>
          <w:b/>
          <w:bCs/>
          <w:sz w:val="24"/>
          <w:szCs w:val="24"/>
          <w:lang w:val="en-ZA"/>
        </w:rPr>
        <w:t>Microsoft 365 Communication &amp; Document Workflows</w:t>
      </w:r>
    </w:p>
    <w:p w14:paraId="47EABD66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247D9ED8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• Drafting and improving professional emails (Outlook)</w:t>
      </w:r>
      <w:r w:rsidRPr="00574413">
        <w:rPr>
          <w:bCs/>
          <w:sz w:val="24"/>
          <w:szCs w:val="24"/>
          <w:lang w:val="en-ZA"/>
        </w:rPr>
        <w:br/>
        <w:t>• Structuring reports and executive summaries (Word)</w:t>
      </w:r>
      <w:r w:rsidRPr="00574413">
        <w:rPr>
          <w:bCs/>
          <w:sz w:val="24"/>
          <w:szCs w:val="24"/>
          <w:lang w:val="en-ZA"/>
        </w:rPr>
        <w:br/>
        <w:t>• Creating meeting agendas and minutes</w:t>
      </w:r>
      <w:r w:rsidRPr="00574413">
        <w:rPr>
          <w:bCs/>
          <w:sz w:val="24"/>
          <w:szCs w:val="24"/>
          <w:lang w:val="en-ZA"/>
        </w:rPr>
        <w:br/>
        <w:t>• HR and training documentation</w:t>
      </w:r>
      <w:r w:rsidRPr="00574413">
        <w:rPr>
          <w:bCs/>
          <w:sz w:val="24"/>
          <w:szCs w:val="24"/>
          <w:lang w:val="en-ZA"/>
        </w:rPr>
        <w:br/>
        <w:t>• Management instructions and task planning</w:t>
      </w:r>
      <w:r w:rsidRPr="00574413">
        <w:rPr>
          <w:bCs/>
          <w:sz w:val="24"/>
          <w:szCs w:val="24"/>
          <w:lang w:val="en-ZA"/>
        </w:rPr>
        <w:br/>
        <w:t>• Administrative workflow support</w:t>
      </w:r>
    </w:p>
    <w:p w14:paraId="690BA4B5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02438330" w14:textId="77777777" w:rsidR="00574413" w:rsidRPr="00574413" w:rsidRDefault="00574413" w:rsidP="00574413">
      <w:pPr>
        <w:spacing w:after="0" w:line="240" w:lineRule="auto"/>
        <w:rPr>
          <w:b/>
          <w:bCs/>
          <w:sz w:val="24"/>
          <w:szCs w:val="24"/>
          <w:lang w:val="en-ZA"/>
        </w:rPr>
      </w:pPr>
      <w:r w:rsidRPr="00574413">
        <w:rPr>
          <w:b/>
          <w:bCs/>
          <w:sz w:val="24"/>
          <w:szCs w:val="24"/>
          <w:lang w:val="en-ZA"/>
        </w:rPr>
        <w:t>5. ChatGPT Supporting Excel Workflows</w:t>
      </w:r>
    </w:p>
    <w:p w14:paraId="730C7D2F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• Explaining formulas and business logic</w:t>
      </w:r>
      <w:r w:rsidRPr="00574413">
        <w:rPr>
          <w:bCs/>
          <w:sz w:val="24"/>
          <w:szCs w:val="24"/>
          <w:lang w:val="en-ZA"/>
        </w:rPr>
        <w:br/>
        <w:t>• Translating business rules into formulas</w:t>
      </w:r>
      <w:r w:rsidRPr="00574413">
        <w:rPr>
          <w:bCs/>
          <w:sz w:val="24"/>
          <w:szCs w:val="24"/>
          <w:lang w:val="en-ZA"/>
        </w:rPr>
        <w:br/>
        <w:t>• Troubleshooting formula errors</w:t>
      </w:r>
      <w:r w:rsidRPr="00574413">
        <w:rPr>
          <w:bCs/>
          <w:sz w:val="24"/>
          <w:szCs w:val="24"/>
          <w:lang w:val="en-ZA"/>
        </w:rPr>
        <w:br/>
        <w:t>• Structuring calculation logic</w:t>
      </w:r>
    </w:p>
    <w:p w14:paraId="57DC3A9C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412B6F7C" w14:textId="77777777" w:rsidR="00574413" w:rsidRPr="00574413" w:rsidRDefault="00574413" w:rsidP="00574413">
      <w:pPr>
        <w:spacing w:after="0" w:line="240" w:lineRule="auto"/>
        <w:rPr>
          <w:b/>
          <w:bCs/>
          <w:sz w:val="24"/>
          <w:szCs w:val="24"/>
          <w:lang w:val="en-ZA"/>
        </w:rPr>
      </w:pPr>
      <w:r w:rsidRPr="00574413">
        <w:rPr>
          <w:b/>
          <w:bCs/>
          <w:sz w:val="24"/>
          <w:szCs w:val="24"/>
          <w:lang w:val="en-ZA"/>
        </w:rPr>
        <w:t>6. Improving Output Quality</w:t>
      </w:r>
    </w:p>
    <w:p w14:paraId="3A60B8BF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• Iterative prompting</w:t>
      </w:r>
      <w:r w:rsidRPr="00574413">
        <w:rPr>
          <w:bCs/>
          <w:sz w:val="24"/>
          <w:szCs w:val="24"/>
          <w:lang w:val="en-ZA"/>
        </w:rPr>
        <w:br/>
        <w:t>• Refinement techniques</w:t>
      </w:r>
      <w:r w:rsidRPr="00574413">
        <w:rPr>
          <w:bCs/>
          <w:sz w:val="24"/>
          <w:szCs w:val="24"/>
          <w:lang w:val="en-ZA"/>
        </w:rPr>
        <w:br/>
        <w:t>• Effective follow-up instructions</w:t>
      </w:r>
      <w:r w:rsidRPr="00574413">
        <w:rPr>
          <w:bCs/>
          <w:sz w:val="24"/>
          <w:szCs w:val="24"/>
          <w:lang w:val="en-ZA"/>
        </w:rPr>
        <w:br/>
        <w:t>• Enhancing clarity and precision</w:t>
      </w:r>
    </w:p>
    <w:p w14:paraId="3466E3CF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2B9C42EA" w14:textId="77777777" w:rsidR="00574413" w:rsidRPr="00574413" w:rsidRDefault="00574413" w:rsidP="00574413">
      <w:pPr>
        <w:spacing w:after="0" w:line="240" w:lineRule="auto"/>
        <w:rPr>
          <w:b/>
          <w:bCs/>
          <w:sz w:val="24"/>
          <w:szCs w:val="24"/>
          <w:lang w:val="en-ZA"/>
        </w:rPr>
      </w:pPr>
      <w:r w:rsidRPr="00574413">
        <w:rPr>
          <w:b/>
          <w:bCs/>
          <w:sz w:val="24"/>
          <w:szCs w:val="24"/>
          <w:lang w:val="en-ZA"/>
        </w:rPr>
        <w:t>7. Common Business Mistakes</w:t>
      </w:r>
    </w:p>
    <w:p w14:paraId="24BFE872" w14:textId="77777777" w:rsid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• Over-trusting AI output</w:t>
      </w:r>
      <w:r w:rsidRPr="00574413">
        <w:rPr>
          <w:bCs/>
          <w:sz w:val="24"/>
          <w:szCs w:val="24"/>
          <w:lang w:val="en-ZA"/>
        </w:rPr>
        <w:br/>
        <w:t>• Vague instructions</w:t>
      </w:r>
      <w:r w:rsidRPr="00574413">
        <w:rPr>
          <w:bCs/>
          <w:sz w:val="24"/>
          <w:szCs w:val="24"/>
          <w:lang w:val="en-ZA"/>
        </w:rPr>
        <w:br/>
        <w:t>• Skipping validation</w:t>
      </w:r>
      <w:r w:rsidRPr="00574413">
        <w:rPr>
          <w:bCs/>
          <w:sz w:val="24"/>
          <w:szCs w:val="24"/>
          <w:lang w:val="en-ZA"/>
        </w:rPr>
        <w:br/>
        <w:t>• Lack of structure in requests</w:t>
      </w:r>
    </w:p>
    <w:p w14:paraId="73DC5649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</w:p>
    <w:p w14:paraId="7145244B" w14:textId="77777777" w:rsidR="00574413" w:rsidRPr="00574413" w:rsidRDefault="00574413" w:rsidP="00574413">
      <w:pPr>
        <w:spacing w:after="0" w:line="240" w:lineRule="auto"/>
        <w:rPr>
          <w:b/>
          <w:bCs/>
          <w:sz w:val="24"/>
          <w:szCs w:val="24"/>
          <w:lang w:val="en-ZA"/>
        </w:rPr>
      </w:pPr>
      <w:r w:rsidRPr="00574413">
        <w:rPr>
          <w:b/>
          <w:bCs/>
          <w:sz w:val="24"/>
          <w:szCs w:val="24"/>
          <w:lang w:val="en-ZA"/>
        </w:rPr>
        <w:t>8. Embedding ChatGPT into the Workday</w:t>
      </w:r>
    </w:p>
    <w:p w14:paraId="048E4B02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• Integrating AI into daily routines</w:t>
      </w:r>
      <w:r w:rsidRPr="00574413">
        <w:rPr>
          <w:bCs/>
          <w:sz w:val="24"/>
          <w:szCs w:val="24"/>
          <w:lang w:val="en-ZA"/>
        </w:rPr>
        <w:br/>
        <w:t>• Productivity-focused habits</w:t>
      </w:r>
      <w:r w:rsidRPr="00574413">
        <w:rPr>
          <w:bCs/>
          <w:sz w:val="24"/>
          <w:szCs w:val="24"/>
          <w:lang w:val="en-ZA"/>
        </w:rPr>
        <w:br/>
        <w:t>• Knowing when to escalate to formal AI governance training</w:t>
      </w:r>
    </w:p>
    <w:p w14:paraId="61E045A5" w14:textId="77777777" w:rsidR="00574413" w:rsidRPr="00574413" w:rsidRDefault="00000000" w:rsidP="00574413">
      <w:pPr>
        <w:spacing w:after="0" w:line="240" w:lineRule="auto"/>
        <w:rPr>
          <w:bCs/>
          <w:sz w:val="24"/>
          <w:szCs w:val="24"/>
          <w:lang w:val="en-ZA"/>
        </w:rPr>
      </w:pPr>
      <w:r>
        <w:rPr>
          <w:bCs/>
          <w:sz w:val="24"/>
          <w:szCs w:val="24"/>
          <w:lang w:val="en-ZA"/>
        </w:rPr>
        <w:pict w14:anchorId="18402F7A">
          <v:rect id="_x0000_i1027" style="width:0;height:1.5pt" o:hralign="center" o:hrstd="t" o:hr="t" fillcolor="#a0a0a0" stroked="f"/>
        </w:pict>
      </w:r>
    </w:p>
    <w:p w14:paraId="73DCB470" w14:textId="77777777" w:rsidR="00574413" w:rsidRPr="00574413" w:rsidRDefault="00574413" w:rsidP="00574413">
      <w:pPr>
        <w:spacing w:after="0" w:line="240" w:lineRule="auto"/>
        <w:rPr>
          <w:b/>
          <w:bCs/>
          <w:sz w:val="24"/>
          <w:szCs w:val="24"/>
          <w:lang w:val="en-ZA"/>
        </w:rPr>
      </w:pPr>
      <w:r w:rsidRPr="00574413">
        <w:rPr>
          <w:b/>
          <w:bCs/>
          <w:sz w:val="24"/>
          <w:szCs w:val="24"/>
          <w:lang w:val="en-ZA"/>
        </w:rPr>
        <w:t>Duration</w:t>
      </w:r>
    </w:p>
    <w:p w14:paraId="7503234C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One Full Day (±6–7 hours excluding breaks)</w:t>
      </w:r>
    </w:p>
    <w:p w14:paraId="146E0922" w14:textId="77777777" w:rsidR="00574413" w:rsidRPr="00574413" w:rsidRDefault="00000000" w:rsidP="00574413">
      <w:pPr>
        <w:spacing w:after="0" w:line="240" w:lineRule="auto"/>
        <w:rPr>
          <w:bCs/>
          <w:sz w:val="24"/>
          <w:szCs w:val="24"/>
          <w:lang w:val="en-ZA"/>
        </w:rPr>
      </w:pPr>
      <w:r>
        <w:rPr>
          <w:bCs/>
          <w:sz w:val="24"/>
          <w:szCs w:val="24"/>
          <w:lang w:val="en-ZA"/>
        </w:rPr>
        <w:pict w14:anchorId="716A092C">
          <v:rect id="_x0000_i1028" style="width:0;height:1.5pt" o:hralign="center" o:hrstd="t" o:hr="t" fillcolor="#a0a0a0" stroked="f"/>
        </w:pict>
      </w:r>
    </w:p>
    <w:p w14:paraId="5C610DD4" w14:textId="77777777" w:rsidR="00574413" w:rsidRPr="00574413" w:rsidRDefault="00574413" w:rsidP="00574413">
      <w:pPr>
        <w:spacing w:after="0" w:line="240" w:lineRule="auto"/>
        <w:rPr>
          <w:b/>
          <w:bCs/>
          <w:sz w:val="24"/>
          <w:szCs w:val="24"/>
          <w:lang w:val="en-ZA"/>
        </w:rPr>
      </w:pPr>
      <w:r w:rsidRPr="00574413">
        <w:rPr>
          <w:b/>
          <w:bCs/>
          <w:sz w:val="24"/>
          <w:szCs w:val="24"/>
          <w:lang w:val="en-ZA"/>
        </w:rPr>
        <w:lastRenderedPageBreak/>
        <w:t>Delivery Format</w:t>
      </w:r>
    </w:p>
    <w:p w14:paraId="125C6BDD" w14:textId="77777777" w:rsidR="00574413" w:rsidRPr="00574413" w:rsidRDefault="00574413" w:rsidP="00574413">
      <w:pPr>
        <w:spacing w:after="0" w:line="240" w:lineRule="auto"/>
        <w:rPr>
          <w:bCs/>
          <w:sz w:val="24"/>
          <w:szCs w:val="24"/>
          <w:lang w:val="en-ZA"/>
        </w:rPr>
      </w:pPr>
      <w:r w:rsidRPr="00574413">
        <w:rPr>
          <w:bCs/>
          <w:sz w:val="24"/>
          <w:szCs w:val="24"/>
          <w:lang w:val="en-ZA"/>
        </w:rPr>
        <w:t>• In-person or live virtual classroom</w:t>
      </w:r>
      <w:r w:rsidRPr="00574413">
        <w:rPr>
          <w:bCs/>
          <w:sz w:val="24"/>
          <w:szCs w:val="24"/>
          <w:lang w:val="en-ZA"/>
        </w:rPr>
        <w:br/>
        <w:t>• Hands-on and exercise-driven</w:t>
      </w:r>
      <w:r w:rsidRPr="00574413">
        <w:rPr>
          <w:bCs/>
          <w:sz w:val="24"/>
          <w:szCs w:val="24"/>
          <w:lang w:val="en-ZA"/>
        </w:rPr>
        <w:br/>
        <w:t>• Structured, generic cross-industry business examples throughout</w:t>
      </w:r>
    </w:p>
    <w:p w14:paraId="2D50138B" w14:textId="77777777" w:rsidR="00502C36" w:rsidRPr="00502C36" w:rsidRDefault="00502C36" w:rsidP="0045247F">
      <w:pPr>
        <w:spacing w:after="0" w:line="240" w:lineRule="auto"/>
        <w:rPr>
          <w:bCs/>
          <w:sz w:val="24"/>
          <w:szCs w:val="24"/>
        </w:rPr>
      </w:pPr>
    </w:p>
    <w:p w14:paraId="370DE13C" w14:textId="184A7F07" w:rsidR="00E6314D" w:rsidRPr="00502C36" w:rsidRDefault="00BB09FF" w:rsidP="0045247F">
      <w:pPr>
        <w:spacing w:after="0" w:line="240" w:lineRule="auto"/>
        <w:rPr>
          <w:b/>
          <w:sz w:val="24"/>
          <w:szCs w:val="24"/>
        </w:rPr>
      </w:pPr>
      <w:r w:rsidRPr="00502C36">
        <w:rPr>
          <w:noProof/>
          <w:szCs w:val="28"/>
        </w:rPr>
        <w:drawing>
          <wp:anchor distT="0" distB="0" distL="114300" distR="114300" simplePos="0" relativeHeight="251667456" behindDoc="1" locked="0" layoutInCell="1" allowOverlap="1" wp14:anchorId="533F4992" wp14:editId="0CC41702">
            <wp:simplePos x="0" y="0"/>
            <wp:positionH relativeFrom="column">
              <wp:posOffset>2971800</wp:posOffset>
            </wp:positionH>
            <wp:positionV relativeFrom="paragraph">
              <wp:posOffset>68580</wp:posOffset>
            </wp:positionV>
            <wp:extent cx="664210" cy="619125"/>
            <wp:effectExtent l="0" t="0" r="2540" b="9525"/>
            <wp:wrapTight wrapText="bothSides">
              <wp:wrapPolygon edited="0">
                <wp:start x="0" y="0"/>
                <wp:lineTo x="0" y="21268"/>
                <wp:lineTo x="21063" y="21268"/>
                <wp:lineTo x="2106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E6314D" w:rsidRPr="00502C36">
        <w:rPr>
          <w:b/>
          <w:sz w:val="24"/>
          <w:szCs w:val="24"/>
        </w:rPr>
        <w:t>Contact</w:t>
      </w:r>
      <w:r w:rsidR="00E6314D" w:rsidRPr="00502C36">
        <w:rPr>
          <w:b/>
          <w:sz w:val="24"/>
          <w:szCs w:val="24"/>
        </w:rPr>
        <w:tab/>
      </w:r>
    </w:p>
    <w:p w14:paraId="2A867A90" w14:textId="01F5FE32" w:rsidR="00E6314D" w:rsidRPr="00502C36" w:rsidRDefault="00E6314D" w:rsidP="00E6314D">
      <w:pPr>
        <w:tabs>
          <w:tab w:val="left" w:pos="2025"/>
        </w:tabs>
        <w:spacing w:after="0"/>
        <w:rPr>
          <w:b/>
          <w:sz w:val="24"/>
          <w:szCs w:val="24"/>
        </w:rPr>
      </w:pPr>
      <w:r w:rsidRPr="00502C36">
        <w:rPr>
          <w:b/>
          <w:sz w:val="24"/>
          <w:szCs w:val="24"/>
        </w:rPr>
        <w:t xml:space="preserve">Arnold Muscat          </w:t>
      </w:r>
    </w:p>
    <w:p w14:paraId="0418AFE5" w14:textId="60DD171C" w:rsidR="00E6314D" w:rsidRPr="00502C36" w:rsidRDefault="00E6314D" w:rsidP="00E6314D">
      <w:pPr>
        <w:tabs>
          <w:tab w:val="left" w:pos="2025"/>
        </w:tabs>
        <w:spacing w:after="0"/>
        <w:rPr>
          <w:b/>
          <w:sz w:val="24"/>
          <w:szCs w:val="24"/>
        </w:rPr>
      </w:pPr>
      <w:r w:rsidRPr="00502C36">
        <w:rPr>
          <w:b/>
          <w:sz w:val="24"/>
          <w:szCs w:val="24"/>
        </w:rPr>
        <w:t>Direct 083 778 4903</w:t>
      </w:r>
    </w:p>
    <w:p w14:paraId="4220A5E7" w14:textId="1D34BEC6" w:rsidR="00E6314D" w:rsidRPr="00502C36" w:rsidRDefault="00E6314D" w:rsidP="00E6314D">
      <w:pPr>
        <w:tabs>
          <w:tab w:val="left" w:pos="2025"/>
        </w:tabs>
        <w:spacing w:after="0"/>
        <w:rPr>
          <w:b/>
          <w:sz w:val="24"/>
          <w:szCs w:val="24"/>
        </w:rPr>
      </w:pPr>
      <w:r w:rsidRPr="00502C36">
        <w:rPr>
          <w:b/>
          <w:sz w:val="24"/>
          <w:szCs w:val="24"/>
        </w:rPr>
        <w:t xml:space="preserve">Email: </w:t>
      </w:r>
      <w:hyperlink r:id="rId11" w:history="1">
        <w:r w:rsidRPr="00502C36">
          <w:rPr>
            <w:rStyle w:val="Hyperlink"/>
            <w:b/>
            <w:sz w:val="24"/>
            <w:szCs w:val="24"/>
          </w:rPr>
          <w:t>sales@collegeafricagroup.com</w:t>
        </w:r>
      </w:hyperlink>
    </w:p>
    <w:p w14:paraId="79897438" w14:textId="63DC0A17" w:rsidR="00E6314D" w:rsidRPr="00502C36" w:rsidRDefault="00E6314D" w:rsidP="00E6314D">
      <w:pPr>
        <w:tabs>
          <w:tab w:val="left" w:pos="2025"/>
        </w:tabs>
        <w:spacing w:after="0"/>
        <w:rPr>
          <w:b/>
          <w:sz w:val="24"/>
          <w:szCs w:val="24"/>
        </w:rPr>
      </w:pPr>
      <w:r w:rsidRPr="00502C36">
        <w:rPr>
          <w:b/>
          <w:sz w:val="24"/>
          <w:szCs w:val="24"/>
        </w:rPr>
        <w:t>www.collegeafricagroup.com</w:t>
      </w:r>
    </w:p>
    <w:p w14:paraId="0416561A" w14:textId="77777777" w:rsidR="00502C36" w:rsidRPr="00502C36" w:rsidRDefault="00502C36">
      <w:pPr>
        <w:tabs>
          <w:tab w:val="left" w:pos="2025"/>
        </w:tabs>
        <w:spacing w:after="0"/>
        <w:rPr>
          <w:b/>
          <w:sz w:val="24"/>
          <w:szCs w:val="24"/>
        </w:rPr>
      </w:pPr>
    </w:p>
    <w:sectPr w:rsidR="00502C36" w:rsidRPr="00502C36" w:rsidSect="00CC1264">
      <w:footerReference w:type="default" r:id="rId12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27C9E" w14:textId="77777777" w:rsidR="00E33A21" w:rsidRDefault="00E33A21" w:rsidP="00804060">
      <w:pPr>
        <w:spacing w:after="0" w:line="240" w:lineRule="auto"/>
      </w:pPr>
      <w:r>
        <w:separator/>
      </w:r>
    </w:p>
  </w:endnote>
  <w:endnote w:type="continuationSeparator" w:id="0">
    <w:p w14:paraId="38E50F20" w14:textId="77777777" w:rsidR="00E33A21" w:rsidRDefault="00E33A21" w:rsidP="008040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altName w:val="Calibri"/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26C2C" w14:textId="40F9EABD" w:rsidR="00804060" w:rsidRDefault="00804060">
    <w:pPr>
      <w:pStyle w:val="Footer"/>
    </w:pPr>
    <w:r>
      <w:rPr>
        <w:rFonts w:ascii="Times New Roman" w:hAnsi="Times New Roman" w:cs="Times New Roman"/>
        <w:noProof/>
        <w:sz w:val="24"/>
        <w:szCs w:val="24"/>
        <w:lang w:eastAsia="en-Z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B1307D" wp14:editId="7D95ED6F">
              <wp:simplePos x="0" y="0"/>
              <wp:positionH relativeFrom="column">
                <wp:posOffset>4812665</wp:posOffset>
              </wp:positionH>
              <wp:positionV relativeFrom="paragraph">
                <wp:posOffset>3810</wp:posOffset>
              </wp:positionV>
              <wp:extent cx="1802765" cy="476250"/>
              <wp:effectExtent l="0" t="0" r="0" b="0"/>
              <wp:wrapNone/>
              <wp:docPr id="14059458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2765" cy="476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9DF991" w14:textId="77777777" w:rsidR="00804060" w:rsidRDefault="00804060" w:rsidP="00804060">
                          <w:pPr>
                            <w:spacing w:after="0" w:line="240" w:lineRule="auto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Direct: 083 778 4903</w:t>
                          </w:r>
                        </w:p>
                        <w:p w14:paraId="477BCE19" w14:textId="77777777" w:rsidR="00804060" w:rsidRDefault="00804060" w:rsidP="00804060">
                          <w:pPr>
                            <w:spacing w:after="0" w:line="240" w:lineRule="auto"/>
                            <w:jc w:val="right"/>
                          </w:pPr>
                          <w:r>
                            <w:rPr>
                              <w:sz w:val="16"/>
                              <w:szCs w:val="16"/>
                            </w:rPr>
                            <w:t>sales@collegeafricagroup.com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B1307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378.95pt;margin-top:.3pt;width:141.95pt;height:3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" filled="f" stroked="f">
              <v:textbox>
                <w:txbxContent>
                  <w:p w14:paraId="009DF991" w14:textId="77777777" w:rsidR="00804060" w:rsidRDefault="00804060" w:rsidP="00804060">
                    <w:pPr>
                      <w:spacing w:after="0" w:line="240" w:lineRule="auto"/>
                      <w:jc w:val="right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Direct: 083 778 4903</w:t>
                    </w:r>
                  </w:p>
                  <w:p w14:paraId="477BCE19" w14:textId="77777777" w:rsidR="00804060" w:rsidRDefault="00804060" w:rsidP="00804060">
                    <w:pPr>
                      <w:spacing w:after="0" w:line="240" w:lineRule="auto"/>
                      <w:jc w:val="right"/>
                    </w:pPr>
                    <w:r>
                      <w:rPr>
                        <w:sz w:val="16"/>
                        <w:szCs w:val="16"/>
                      </w:rPr>
                      <w:t>sales@collegeafricagroup.com</w:t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 w:cs="Times New Roman"/>
        <w:noProof/>
        <w:sz w:val="24"/>
        <w:szCs w:val="24"/>
        <w:lang w:eastAsia="en-Z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E7CA4A9" wp14:editId="2F055C00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2050415" cy="878840"/>
              <wp:effectExtent l="0" t="0" r="0" b="0"/>
              <wp:wrapNone/>
              <wp:docPr id="58197338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50415" cy="878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C5ABBA" w14:textId="77777777" w:rsidR="00804060" w:rsidRDefault="00804060" w:rsidP="00804060">
                          <w:pPr>
                            <w:spacing w:after="0" w:line="240" w:lineRule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Address: 22 Amaryllis Grove</w:t>
                          </w:r>
                        </w:p>
                        <w:p w14:paraId="6059F195" w14:textId="77777777" w:rsidR="00804060" w:rsidRDefault="00804060" w:rsidP="00804060">
                          <w:pPr>
                            <w:spacing w:after="0" w:line="240" w:lineRule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Northdene</w:t>
                          </w:r>
                        </w:p>
                        <w:p w14:paraId="7595DA5C" w14:textId="77777777" w:rsidR="00804060" w:rsidRDefault="00804060" w:rsidP="00804060">
                          <w:pPr>
                            <w:spacing w:after="0" w:line="240" w:lineRule="auto"/>
                            <w:jc w:val="lowKashida"/>
                            <w:rPr>
                              <w:w w:val="90"/>
                              <w:sz w:val="16"/>
                              <w:szCs w:val="16"/>
                            </w:rPr>
                          </w:pPr>
                          <w:r>
                            <w:rPr>
                              <w:w w:val="90"/>
                              <w:sz w:val="16"/>
                              <w:szCs w:val="16"/>
                            </w:rPr>
                            <w:t>Durban 4093</w:t>
                          </w:r>
                        </w:p>
                        <w:p w14:paraId="10E6F795" w14:textId="77777777" w:rsidR="00804060" w:rsidRDefault="00804060" w:rsidP="00804060">
                          <w:pPr>
                            <w:spacing w:after="0" w:line="240" w:lineRule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www.collegeafricagroup.com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7CA4A9" id="Text Box 4" o:spid="_x0000_s1028" type="#_x0000_t202" style="position:absolute;margin-left:0;margin-top:0;width:161.45pt;height:6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" filled="f" stroked="f">
              <v:textbox>
                <w:txbxContent>
                  <w:p w14:paraId="5EC5ABBA" w14:textId="77777777" w:rsidR="00804060" w:rsidRDefault="00804060" w:rsidP="00804060">
                    <w:pPr>
                      <w:spacing w:after="0" w:line="240" w:lineRule="auto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Address: 22 Amaryllis Grove</w:t>
                    </w:r>
                  </w:p>
                  <w:p w14:paraId="6059F195" w14:textId="77777777" w:rsidR="00804060" w:rsidRDefault="00804060" w:rsidP="00804060">
                    <w:pPr>
                      <w:spacing w:after="0" w:line="240" w:lineRule="auto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Northdene</w:t>
                    </w:r>
                  </w:p>
                  <w:p w14:paraId="7595DA5C" w14:textId="77777777" w:rsidR="00804060" w:rsidRDefault="00804060" w:rsidP="00804060">
                    <w:pPr>
                      <w:spacing w:after="0" w:line="240" w:lineRule="auto"/>
                      <w:jc w:val="lowKashida"/>
                      <w:rPr>
                        <w:w w:val="90"/>
                        <w:sz w:val="16"/>
                        <w:szCs w:val="16"/>
                      </w:rPr>
                    </w:pPr>
                    <w:r>
                      <w:rPr>
                        <w:w w:val="90"/>
                        <w:sz w:val="16"/>
                        <w:szCs w:val="16"/>
                      </w:rPr>
                      <w:t>Durban 4093</w:t>
                    </w:r>
                  </w:p>
                  <w:p w14:paraId="10E6F795" w14:textId="77777777" w:rsidR="00804060" w:rsidRDefault="00804060" w:rsidP="00804060">
                    <w:pPr>
                      <w:spacing w:after="0" w:line="240" w:lineRule="auto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www.collegeafricagroup.com</w:t>
                    </w:r>
                  </w:p>
                </w:txbxContent>
              </v:textbox>
            </v:shape>
          </w:pict>
        </mc:Fallback>
      </mc:AlternateContent>
    </w:r>
    <w:r>
      <w:ptab w:relativeTo="margin" w:alignment="center" w:leader="none"/>
    </w:r>
    <w:r>
      <w:rPr>
        <w:noProof/>
      </w:rPr>
      <w:drawing>
        <wp:inline distT="0" distB="0" distL="0" distR="0" wp14:anchorId="1C914C39" wp14:editId="0D25E547">
          <wp:extent cx="2191385" cy="490855"/>
          <wp:effectExtent l="0" t="0" r="0" b="4445"/>
          <wp:docPr id="1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9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1385" cy="4908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287A0" w14:textId="77777777" w:rsidR="00E33A21" w:rsidRDefault="00E33A21" w:rsidP="00804060">
      <w:pPr>
        <w:spacing w:after="0" w:line="240" w:lineRule="auto"/>
      </w:pPr>
      <w:r>
        <w:separator/>
      </w:r>
    </w:p>
  </w:footnote>
  <w:footnote w:type="continuationSeparator" w:id="0">
    <w:p w14:paraId="2154B25A" w14:textId="77777777" w:rsidR="00E33A21" w:rsidRDefault="00E33A21" w:rsidP="008040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50BC8"/>
    <w:multiLevelType w:val="hybridMultilevel"/>
    <w:tmpl w:val="4830CCA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745E46"/>
    <w:multiLevelType w:val="hybridMultilevel"/>
    <w:tmpl w:val="C6B8310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B2705"/>
    <w:multiLevelType w:val="hybridMultilevel"/>
    <w:tmpl w:val="454C049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CD327D"/>
    <w:multiLevelType w:val="hybridMultilevel"/>
    <w:tmpl w:val="66DA1A9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354D59"/>
    <w:multiLevelType w:val="hybridMultilevel"/>
    <w:tmpl w:val="F48EB6E6"/>
    <w:lvl w:ilvl="0" w:tplc="A736537A">
      <w:start w:val="1"/>
      <w:numFmt w:val="bullet"/>
      <w:pStyle w:val="DefaultBullets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78E5E29"/>
    <w:multiLevelType w:val="hybridMultilevel"/>
    <w:tmpl w:val="1410308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E41691"/>
    <w:multiLevelType w:val="hybridMultilevel"/>
    <w:tmpl w:val="E1CCE1E2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46092E"/>
    <w:multiLevelType w:val="hybridMultilevel"/>
    <w:tmpl w:val="A44226F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804556"/>
    <w:multiLevelType w:val="hybridMultilevel"/>
    <w:tmpl w:val="7802611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C708EC"/>
    <w:multiLevelType w:val="hybridMultilevel"/>
    <w:tmpl w:val="E70EC0F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F835F8"/>
    <w:multiLevelType w:val="multilevel"/>
    <w:tmpl w:val="1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528567633">
    <w:abstractNumId w:val="1"/>
  </w:num>
  <w:num w:numId="2" w16cid:durableId="1921253689">
    <w:abstractNumId w:val="2"/>
  </w:num>
  <w:num w:numId="3" w16cid:durableId="1279945067">
    <w:abstractNumId w:val="5"/>
  </w:num>
  <w:num w:numId="4" w16cid:durableId="548959390">
    <w:abstractNumId w:val="7"/>
  </w:num>
  <w:num w:numId="5" w16cid:durableId="1913008104">
    <w:abstractNumId w:val="9"/>
  </w:num>
  <w:num w:numId="6" w16cid:durableId="991063689">
    <w:abstractNumId w:val="3"/>
  </w:num>
  <w:num w:numId="7" w16cid:durableId="90591197">
    <w:abstractNumId w:val="10"/>
  </w:num>
  <w:num w:numId="8" w16cid:durableId="111000894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557056467">
    <w:abstractNumId w:val="9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0" w16cid:durableId="9229527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974122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3346399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41563073">
    <w:abstractNumId w:val="4"/>
  </w:num>
  <w:num w:numId="14" w16cid:durableId="1590387888">
    <w:abstractNumId w:val="0"/>
  </w:num>
  <w:num w:numId="15" w16cid:durableId="1052775019">
    <w:abstractNumId w:val="6"/>
  </w:num>
  <w:num w:numId="16" w16cid:durableId="4641308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14D"/>
    <w:rsid w:val="00056219"/>
    <w:rsid w:val="00170FCA"/>
    <w:rsid w:val="00193765"/>
    <w:rsid w:val="001B2066"/>
    <w:rsid w:val="001E3C1D"/>
    <w:rsid w:val="00344AE6"/>
    <w:rsid w:val="00350B16"/>
    <w:rsid w:val="00383804"/>
    <w:rsid w:val="0045247F"/>
    <w:rsid w:val="00462B52"/>
    <w:rsid w:val="004632C7"/>
    <w:rsid w:val="004A7AA3"/>
    <w:rsid w:val="00502C36"/>
    <w:rsid w:val="005104F4"/>
    <w:rsid w:val="00544562"/>
    <w:rsid w:val="00574413"/>
    <w:rsid w:val="00613445"/>
    <w:rsid w:val="00640AB3"/>
    <w:rsid w:val="00656E3C"/>
    <w:rsid w:val="00676086"/>
    <w:rsid w:val="006E52EF"/>
    <w:rsid w:val="007849E5"/>
    <w:rsid w:val="00785704"/>
    <w:rsid w:val="007B4BEB"/>
    <w:rsid w:val="00804060"/>
    <w:rsid w:val="00866819"/>
    <w:rsid w:val="008818BF"/>
    <w:rsid w:val="0090444B"/>
    <w:rsid w:val="00904A3C"/>
    <w:rsid w:val="00963CB7"/>
    <w:rsid w:val="00A05518"/>
    <w:rsid w:val="00A5472C"/>
    <w:rsid w:val="00A92EB9"/>
    <w:rsid w:val="00AC585E"/>
    <w:rsid w:val="00AF3022"/>
    <w:rsid w:val="00B21C56"/>
    <w:rsid w:val="00B4626E"/>
    <w:rsid w:val="00B4779D"/>
    <w:rsid w:val="00B5727B"/>
    <w:rsid w:val="00B757C0"/>
    <w:rsid w:val="00BB09FF"/>
    <w:rsid w:val="00BB4EEB"/>
    <w:rsid w:val="00BC5CC2"/>
    <w:rsid w:val="00BE0434"/>
    <w:rsid w:val="00C059AE"/>
    <w:rsid w:val="00C16FB3"/>
    <w:rsid w:val="00C22891"/>
    <w:rsid w:val="00C71721"/>
    <w:rsid w:val="00CA254B"/>
    <w:rsid w:val="00D276F7"/>
    <w:rsid w:val="00D77FCA"/>
    <w:rsid w:val="00DB69EC"/>
    <w:rsid w:val="00DC5C64"/>
    <w:rsid w:val="00E33A21"/>
    <w:rsid w:val="00E40289"/>
    <w:rsid w:val="00E6314D"/>
    <w:rsid w:val="00F16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BB76781"/>
  <w15:chartTrackingRefBased/>
  <w15:docId w15:val="{020FC1B3-D583-4DC3-9B5E-49422191E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14D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314D"/>
    <w:pPr>
      <w:ind w:left="720"/>
      <w:contextualSpacing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rsid w:val="00E6314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040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4060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8040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4060"/>
    <w:rPr>
      <w:lang w:val="en-US"/>
    </w:rPr>
  </w:style>
  <w:style w:type="paragraph" w:styleId="Title">
    <w:name w:val="Title"/>
    <w:aliases w:val="Session Title"/>
    <w:basedOn w:val="Normal"/>
    <w:next w:val="Normal"/>
    <w:link w:val="TitleChar"/>
    <w:qFormat/>
    <w:rsid w:val="00D276F7"/>
    <w:pPr>
      <w:spacing w:after="480" w:line="240" w:lineRule="auto"/>
      <w:outlineLvl w:val="0"/>
    </w:pPr>
    <w:rPr>
      <w:rFonts w:ascii="Tahoma" w:eastAsia="Times New Roman" w:hAnsi="Tahoma" w:cs="Times New Roman"/>
      <w:b/>
      <w:color w:val="526E00"/>
      <w:sz w:val="32"/>
      <w:szCs w:val="20"/>
    </w:rPr>
  </w:style>
  <w:style w:type="character" w:customStyle="1" w:styleId="TitleChar">
    <w:name w:val="Title Char"/>
    <w:aliases w:val="Session Title Char"/>
    <w:basedOn w:val="DefaultParagraphFont"/>
    <w:link w:val="Title"/>
    <w:rsid w:val="00D276F7"/>
    <w:rPr>
      <w:rFonts w:ascii="Tahoma" w:eastAsia="Times New Roman" w:hAnsi="Tahoma" w:cs="Times New Roman"/>
      <w:b/>
      <w:color w:val="526E00"/>
      <w:sz w:val="32"/>
      <w:szCs w:val="20"/>
      <w:lang w:val="en-US"/>
    </w:rPr>
  </w:style>
  <w:style w:type="paragraph" w:customStyle="1" w:styleId="DefaultBullets">
    <w:name w:val="Default Bullets"/>
    <w:link w:val="DefaultBulletsChar"/>
    <w:qFormat/>
    <w:rsid w:val="00D276F7"/>
    <w:pPr>
      <w:numPr>
        <w:numId w:val="13"/>
      </w:numPr>
      <w:spacing w:after="0" w:line="240" w:lineRule="auto"/>
    </w:pPr>
    <w:rPr>
      <w:rFonts w:ascii="Calibri" w:eastAsia="Times New Roman" w:hAnsi="Calibri" w:cs="Times New Roman"/>
      <w:sz w:val="24"/>
      <w:szCs w:val="20"/>
      <w:lang w:val="en-US"/>
    </w:rPr>
  </w:style>
  <w:style w:type="character" w:customStyle="1" w:styleId="DefaultBulletsChar">
    <w:name w:val="Default Bullets Char"/>
    <w:link w:val="DefaultBullets"/>
    <w:rsid w:val="00D276F7"/>
    <w:rPr>
      <w:rFonts w:ascii="Calibri" w:eastAsia="Times New Roman" w:hAnsi="Calibri" w:cs="Times New Roman"/>
      <w:sz w:val="24"/>
      <w:szCs w:val="20"/>
      <w:lang w:val="en-US"/>
    </w:rPr>
  </w:style>
  <w:style w:type="paragraph" w:customStyle="1" w:styleId="ImportantPoint">
    <w:name w:val="Important Point"/>
    <w:basedOn w:val="Normal"/>
    <w:link w:val="ImportantPointChar"/>
    <w:qFormat/>
    <w:rsid w:val="00D276F7"/>
    <w:pPr>
      <w:spacing w:after="0" w:line="240" w:lineRule="auto"/>
    </w:pPr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ImportantPointChar">
    <w:name w:val="Important Point Char"/>
    <w:link w:val="ImportantPoint"/>
    <w:rsid w:val="00D276F7"/>
    <w:rPr>
      <w:rFonts w:ascii="Calibri" w:eastAsia="Times New Roman" w:hAnsi="Calibri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7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1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ales@collegeafricagroup.com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diederick muscat</dc:creator>
  <cp:keywords/>
  <dc:description/>
  <cp:lastModifiedBy>diederick muscat</cp:lastModifiedBy>
  <cp:revision>2</cp:revision>
  <dcterms:created xsi:type="dcterms:W3CDTF">2026-02-27T06:49:00Z</dcterms:created>
  <dcterms:modified xsi:type="dcterms:W3CDTF">2026-02-27T06:49:00Z</dcterms:modified>
</cp:coreProperties>
</file>